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Ind w:w="-79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340"/>
        <w:gridCol w:w="1530"/>
        <w:gridCol w:w="2746"/>
        <w:gridCol w:w="1214"/>
        <w:gridCol w:w="487"/>
        <w:gridCol w:w="1853"/>
      </w:tblGrid>
      <w:tr w:rsidR="00D1300B" w:rsidTr="00655F08">
        <w:trPr>
          <w:cantSplit/>
        </w:trPr>
        <w:tc>
          <w:tcPr>
            <w:tcW w:w="101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830" w:type="dxa"/>
            <w:gridSpan w:val="5"/>
          </w:tcPr>
          <w:p w:rsidR="00D1300B" w:rsidRDefault="00CE26A5">
            <w:pPr>
              <w:rPr>
                <w:rFonts w:ascii="Arial" w:hAnsi="Arial"/>
              </w:rPr>
            </w:pPr>
            <w:r>
              <w:rPr>
                <w:rFonts w:ascii="Arial" w:hAnsi="Arial"/>
              </w:rPr>
              <w:t>Health and Safety Practices</w:t>
            </w:r>
          </w:p>
        </w:tc>
      </w:tr>
      <w:tr w:rsidR="00D1300B" w:rsidTr="00655F08">
        <w:tc>
          <w:tcPr>
            <w:tcW w:w="2340" w:type="dxa"/>
          </w:tcPr>
          <w:p w:rsidR="00D1300B" w:rsidRDefault="00D1300B">
            <w:pPr>
              <w:rPr>
                <w:rFonts w:ascii="Arial" w:hAnsi="Arial"/>
                <w:b/>
                <w:lang w:val="en-GB"/>
              </w:rPr>
            </w:pPr>
            <w:r>
              <w:rPr>
                <w:rFonts w:ascii="Arial" w:hAnsi="Arial"/>
                <w:b/>
                <w:lang w:val="en-GB"/>
              </w:rPr>
              <w:t>CODE NO.:</w:t>
            </w:r>
            <w:r w:rsidR="008F2C1E">
              <w:rPr>
                <w:rFonts w:ascii="Arial" w:hAnsi="Arial"/>
                <w:b/>
                <w:lang w:val="en-GB"/>
              </w:rPr>
              <w:t xml:space="preserve"> </w:t>
            </w:r>
          </w:p>
          <w:p w:rsidR="00D1300B" w:rsidRDefault="00D1300B">
            <w:pPr>
              <w:rPr>
                <w:rFonts w:ascii="Arial" w:hAnsi="Arial"/>
                <w:b/>
              </w:rPr>
            </w:pPr>
          </w:p>
        </w:tc>
        <w:tc>
          <w:tcPr>
            <w:tcW w:w="4276" w:type="dxa"/>
            <w:gridSpan w:val="2"/>
          </w:tcPr>
          <w:p w:rsidR="00D1300B" w:rsidRDefault="008F2C1E" w:rsidP="008F2C1E">
            <w:pPr>
              <w:rPr>
                <w:rFonts w:ascii="Arial" w:hAnsi="Arial"/>
              </w:rPr>
            </w:pPr>
            <w:r>
              <w:rPr>
                <w:rFonts w:ascii="Arial" w:hAnsi="Arial"/>
              </w:rPr>
              <w:t>CCA100</w:t>
            </w:r>
          </w:p>
        </w:tc>
        <w:tc>
          <w:tcPr>
            <w:tcW w:w="1701" w:type="dxa"/>
            <w:gridSpan w:val="2"/>
          </w:tcPr>
          <w:p w:rsidR="00D1300B" w:rsidRDefault="00D1300B" w:rsidP="008F2C1E">
            <w:pPr>
              <w:rPr>
                <w:rFonts w:ascii="Arial" w:hAnsi="Arial"/>
                <w:b/>
              </w:rPr>
            </w:pPr>
          </w:p>
        </w:tc>
        <w:tc>
          <w:tcPr>
            <w:tcW w:w="1853" w:type="dxa"/>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830" w:type="dxa"/>
            <w:gridSpan w:val="5"/>
          </w:tcPr>
          <w:p w:rsidR="00D1300B" w:rsidRDefault="008F2C1E" w:rsidP="0069525D">
            <w:pPr>
              <w:rPr>
                <w:rFonts w:ascii="Arial" w:hAnsi="Arial"/>
              </w:rPr>
            </w:pPr>
            <w:r>
              <w:rPr>
                <w:rFonts w:ascii="Arial" w:hAnsi="Arial"/>
              </w:rPr>
              <w:t>634</w:t>
            </w:r>
            <w:r w:rsidR="0069525D">
              <w:rPr>
                <w:rFonts w:ascii="Arial" w:hAnsi="Arial"/>
              </w:rPr>
              <w:t>E</w:t>
            </w:r>
            <w:r>
              <w:rPr>
                <w:rFonts w:ascii="Arial" w:hAnsi="Arial"/>
              </w:rPr>
              <w:t xml:space="preserve"> – Customer Care Agent</w:t>
            </w: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830" w:type="dxa"/>
            <w:gridSpan w:val="5"/>
          </w:tcPr>
          <w:p w:rsidR="00D1300B" w:rsidRDefault="00655F08">
            <w:pPr>
              <w:rPr>
                <w:rFonts w:ascii="Arial" w:hAnsi="Arial"/>
              </w:rPr>
            </w:pPr>
            <w:r>
              <w:rPr>
                <w:rFonts w:ascii="Arial" w:hAnsi="Arial"/>
              </w:rPr>
              <w:t xml:space="preserve">Gordon </w:t>
            </w:r>
            <w:proofErr w:type="spellStart"/>
            <w:r>
              <w:rPr>
                <w:rFonts w:ascii="Arial" w:hAnsi="Arial"/>
              </w:rPr>
              <w:t>Nisb</w:t>
            </w:r>
            <w:r w:rsidR="008F2C1E">
              <w:rPr>
                <w:rFonts w:ascii="Arial" w:hAnsi="Arial"/>
              </w:rPr>
              <w:t>et</w:t>
            </w:r>
            <w:proofErr w:type="spellEnd"/>
          </w:p>
        </w:tc>
      </w:tr>
      <w:tr w:rsidR="00D1300B" w:rsidTr="00655F08">
        <w:tc>
          <w:tcPr>
            <w:tcW w:w="2340" w:type="dxa"/>
          </w:tcPr>
          <w:p w:rsidR="00D1300B" w:rsidRDefault="00D1300B" w:rsidP="00655F08">
            <w:pPr>
              <w:rPr>
                <w:rFonts w:ascii="Arial" w:hAnsi="Arial"/>
              </w:rPr>
            </w:pPr>
            <w:r>
              <w:rPr>
                <w:rFonts w:ascii="Arial" w:hAnsi="Arial"/>
                <w:b/>
                <w:lang w:val="en-GB"/>
              </w:rPr>
              <w:t>DATE:</w:t>
            </w:r>
          </w:p>
        </w:tc>
        <w:tc>
          <w:tcPr>
            <w:tcW w:w="1530" w:type="dxa"/>
          </w:tcPr>
          <w:p w:rsidR="008F2C1E" w:rsidRDefault="00081123" w:rsidP="00655F08">
            <w:pPr>
              <w:rPr>
                <w:rFonts w:ascii="Arial" w:hAnsi="Arial"/>
              </w:rPr>
            </w:pPr>
            <w:r>
              <w:rPr>
                <w:rFonts w:ascii="Arial" w:hAnsi="Arial"/>
              </w:rPr>
              <w:t>July</w:t>
            </w:r>
            <w:r w:rsidR="0069525D">
              <w:rPr>
                <w:rFonts w:ascii="Arial" w:hAnsi="Arial"/>
              </w:rPr>
              <w:t>-1-09</w:t>
            </w:r>
          </w:p>
        </w:tc>
        <w:tc>
          <w:tcPr>
            <w:tcW w:w="3960" w:type="dxa"/>
            <w:gridSpan w:val="2"/>
          </w:tcPr>
          <w:p w:rsidR="00D1300B" w:rsidRDefault="00D1300B" w:rsidP="00655F08">
            <w:pPr>
              <w:rPr>
                <w:rFonts w:ascii="Arial" w:hAnsi="Arial"/>
              </w:rPr>
            </w:pPr>
            <w:r>
              <w:rPr>
                <w:rFonts w:ascii="Arial" w:hAnsi="Arial"/>
                <w:b/>
                <w:lang w:val="en-GB"/>
              </w:rPr>
              <w:t>PREVIOUS OUTLINE DATED:</w:t>
            </w:r>
            <w:r w:rsidR="00655F08">
              <w:rPr>
                <w:rFonts w:ascii="Arial" w:hAnsi="Arial"/>
              </w:rPr>
              <w:t xml:space="preserve"> </w:t>
            </w:r>
          </w:p>
        </w:tc>
        <w:tc>
          <w:tcPr>
            <w:tcW w:w="2340" w:type="dxa"/>
            <w:gridSpan w:val="2"/>
          </w:tcPr>
          <w:p w:rsidR="00D1300B" w:rsidRDefault="00655F08">
            <w:pPr>
              <w:rPr>
                <w:rFonts w:ascii="Arial" w:hAnsi="Arial"/>
              </w:rPr>
            </w:pPr>
            <w:r>
              <w:rPr>
                <w:rFonts w:ascii="Arial" w:hAnsi="Arial"/>
              </w:rPr>
              <w:t>Feb-23-09</w:t>
            </w:r>
          </w:p>
        </w:tc>
      </w:tr>
      <w:tr w:rsidR="00D1300B" w:rsidTr="00655F08">
        <w:trPr>
          <w:cantSplit/>
        </w:trPr>
        <w:tc>
          <w:tcPr>
            <w:tcW w:w="2340" w:type="dxa"/>
          </w:tcPr>
          <w:p w:rsidR="00D1300B" w:rsidRDefault="00D1300B">
            <w:pPr>
              <w:rPr>
                <w:rFonts w:ascii="Arial" w:hAnsi="Arial"/>
              </w:rPr>
            </w:pPr>
            <w:r>
              <w:rPr>
                <w:rFonts w:ascii="Arial" w:hAnsi="Arial"/>
                <w:b/>
                <w:lang w:val="en-GB"/>
              </w:rPr>
              <w:t>APPROVED:</w:t>
            </w:r>
          </w:p>
        </w:tc>
        <w:tc>
          <w:tcPr>
            <w:tcW w:w="5490" w:type="dxa"/>
            <w:gridSpan w:val="3"/>
          </w:tcPr>
          <w:p w:rsidR="00D1300B" w:rsidRDefault="00D1300B">
            <w:pPr>
              <w:jc w:val="center"/>
              <w:rPr>
                <w:rFonts w:ascii="Arial" w:hAnsi="Arial"/>
              </w:rPr>
            </w:pPr>
          </w:p>
        </w:tc>
        <w:tc>
          <w:tcPr>
            <w:tcW w:w="2340" w:type="dxa"/>
            <w:gridSpan w:val="2"/>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rPr>
            </w:pPr>
          </w:p>
        </w:tc>
        <w:tc>
          <w:tcPr>
            <w:tcW w:w="5490" w:type="dxa"/>
            <w:gridSpan w:val="3"/>
          </w:tcPr>
          <w:p w:rsidR="00077E3F" w:rsidRDefault="00077E3F" w:rsidP="00077E3F">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077E3F" w:rsidP="00077E3F">
            <w:pPr>
              <w:pStyle w:val="Heading2"/>
              <w:rPr>
                <w:rFonts w:ascii="Arial" w:hAnsi="Arial"/>
                <w:lang w:val="en-US"/>
              </w:rPr>
            </w:pPr>
            <w:r>
              <w:rPr>
                <w:rFonts w:ascii="Arial" w:hAnsi="Arial"/>
              </w:rPr>
              <w:t>CHAIR</w:t>
            </w:r>
          </w:p>
        </w:tc>
        <w:tc>
          <w:tcPr>
            <w:tcW w:w="2340" w:type="dxa"/>
            <w:gridSpan w:val="2"/>
          </w:tcPr>
          <w:p w:rsidR="00D1300B" w:rsidRDefault="00D1300B">
            <w:pPr>
              <w:rPr>
                <w:rFonts w:ascii="Arial" w:hAnsi="Arial"/>
                <w:b/>
                <w:lang w:val="en-GB"/>
              </w:rPr>
            </w:pPr>
            <w:r>
              <w:rPr>
                <w:rFonts w:ascii="Arial" w:hAnsi="Arial"/>
                <w:b/>
                <w:lang w:val="en-GB"/>
              </w:rPr>
              <w:t>____</w:t>
            </w:r>
            <w:r w:rsidR="00655F08">
              <w:rPr>
                <w:rFonts w:ascii="Arial" w:hAnsi="Arial"/>
                <w:b/>
                <w:lang w:val="en-GB"/>
              </w:rPr>
              <w:t>_____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830" w:type="dxa"/>
            <w:gridSpan w:val="5"/>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830" w:type="dxa"/>
            <w:gridSpan w:val="5"/>
          </w:tcPr>
          <w:p w:rsidR="00D1300B" w:rsidRDefault="00D1300B">
            <w:pPr>
              <w:rPr>
                <w:rFonts w:ascii="Arial" w:hAnsi="Arial"/>
              </w:rPr>
            </w:pPr>
          </w:p>
        </w:tc>
      </w:tr>
      <w:tr w:rsidR="00D1300B" w:rsidTr="00655F08">
        <w:trPr>
          <w:cantSplit/>
        </w:trPr>
        <w:tc>
          <w:tcPr>
            <w:tcW w:w="2340" w:type="dxa"/>
          </w:tcPr>
          <w:p w:rsidR="00D1300B" w:rsidRDefault="001741DC">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7830" w:type="dxa"/>
            <w:gridSpan w:val="5"/>
          </w:tcPr>
          <w:p w:rsidR="00D1300B" w:rsidRDefault="008F2C1E">
            <w:pPr>
              <w:rPr>
                <w:rFonts w:ascii="Arial" w:hAnsi="Arial"/>
              </w:rPr>
            </w:pPr>
            <w:r>
              <w:rPr>
                <w:rFonts w:ascii="Arial" w:hAnsi="Arial"/>
              </w:rPr>
              <w:t>4</w:t>
            </w:r>
          </w:p>
        </w:tc>
      </w:tr>
      <w:tr w:rsidR="00D1300B" w:rsidTr="00655F08">
        <w:trPr>
          <w:cantSplit/>
        </w:trPr>
        <w:tc>
          <w:tcPr>
            <w:tcW w:w="101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655F08">
        <w:trPr>
          <w:cantSplit/>
        </w:trPr>
        <w:tc>
          <w:tcPr>
            <w:tcW w:w="101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655F08">
        <w:trPr>
          <w:cantSplit/>
        </w:trPr>
        <w:tc>
          <w:tcPr>
            <w:tcW w:w="101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655F08">
        <w:trPr>
          <w:cantSplit/>
        </w:trPr>
        <w:tc>
          <w:tcPr>
            <w:tcW w:w="101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0B3E20" w:rsidRDefault="000B3E20">
      <w:pPr>
        <w:tabs>
          <w:tab w:val="center" w:pos="4560"/>
        </w:tabs>
        <w:rPr>
          <w:rFonts w:ascii="Arial" w:hAnsi="Arial"/>
          <w:i/>
          <w:lang w:val="en-GB"/>
        </w:rPr>
      </w:pPr>
    </w:p>
    <w:p w:rsidR="000B3E20" w:rsidRDefault="000B3E20">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1D3000" w:rsidRPr="00E22A5C" w:rsidRDefault="008F2C1E" w:rsidP="00655F08">
            <w:pPr>
              <w:rPr>
                <w:rFonts w:ascii="Arial" w:hAnsi="Arial"/>
              </w:rPr>
            </w:pPr>
            <w:r w:rsidRPr="00E22A5C">
              <w:rPr>
                <w:rFonts w:ascii="Arial" w:hAnsi="Arial"/>
              </w:rPr>
              <w:t>Health and Safety is four (4) hours of e-learning with the goal to educating contact centre apprentices on the various environmental, h</w:t>
            </w:r>
            <w:r w:rsidR="00331186" w:rsidRPr="00E22A5C">
              <w:rPr>
                <w:rFonts w:ascii="Arial" w:hAnsi="Arial"/>
              </w:rPr>
              <w:t>ealth and safety practices with</w:t>
            </w:r>
            <w:r w:rsidRPr="00E22A5C">
              <w:rPr>
                <w:rFonts w:ascii="Arial" w:hAnsi="Arial"/>
              </w:rPr>
              <w:t xml:space="preserve">in their workplace.  </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9525D">
            <w:pPr>
              <w:rPr>
                <w:rFonts w:ascii="Arial" w:hAnsi="Arial"/>
              </w:rPr>
            </w:pPr>
            <w:r>
              <w:rPr>
                <w:rFonts w:ascii="Arial" w:hAnsi="Arial"/>
              </w:rPr>
              <w:t>Identify potential workplace environmental, health, and safety hazards.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2.</w:t>
            </w:r>
          </w:p>
        </w:tc>
        <w:tc>
          <w:tcPr>
            <w:tcW w:w="7614" w:type="dxa"/>
          </w:tcPr>
          <w:p w:rsidR="00331186" w:rsidRDefault="0069525D" w:rsidP="00331186">
            <w:pPr>
              <w:rPr>
                <w:rFonts w:ascii="Arial" w:hAnsi="Arial"/>
              </w:rPr>
            </w:pPr>
            <w:r>
              <w:rPr>
                <w:rFonts w:ascii="Arial" w:hAnsi="Arial"/>
              </w:rPr>
              <w:t>Describe measures taken to prevent illness or injury resulting from exposure to various hazardous materials and/or conditions.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3.</w:t>
            </w:r>
          </w:p>
        </w:tc>
        <w:tc>
          <w:tcPr>
            <w:tcW w:w="7614" w:type="dxa"/>
          </w:tcPr>
          <w:p w:rsidR="00331186" w:rsidRDefault="0069525D" w:rsidP="00331186">
            <w:pPr>
              <w:rPr>
                <w:rFonts w:ascii="Arial" w:hAnsi="Arial"/>
              </w:rPr>
            </w:pPr>
            <w:r>
              <w:rPr>
                <w:rFonts w:ascii="Arial" w:hAnsi="Arial"/>
              </w:rPr>
              <w:t>Identify safe handling, storage and recycling procedures for workplace materials.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4.</w:t>
            </w:r>
          </w:p>
        </w:tc>
        <w:tc>
          <w:tcPr>
            <w:tcW w:w="7614" w:type="dxa"/>
          </w:tcPr>
          <w:p w:rsidR="00331186" w:rsidRDefault="0069525D" w:rsidP="00331186">
            <w:pPr>
              <w:rPr>
                <w:rFonts w:ascii="Arial" w:hAnsi="Arial"/>
              </w:rPr>
            </w:pPr>
            <w:r>
              <w:rPr>
                <w:rFonts w:ascii="Arial" w:hAnsi="Arial"/>
              </w:rPr>
              <w:t>Describe the documents, acts, and regulations that relate to workplace environment.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Pr="000C61D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5.</w:t>
            </w:r>
          </w:p>
        </w:tc>
        <w:tc>
          <w:tcPr>
            <w:tcW w:w="7614" w:type="dxa"/>
          </w:tcPr>
          <w:p w:rsidR="00331186" w:rsidRDefault="0069525D" w:rsidP="00331186">
            <w:pPr>
              <w:rPr>
                <w:rFonts w:ascii="Arial" w:hAnsi="Arial"/>
              </w:rPr>
            </w:pPr>
            <w:r>
              <w:rPr>
                <w:rFonts w:ascii="Arial" w:hAnsi="Arial"/>
              </w:rPr>
              <w:t>Identify good housekeeping practices</w:t>
            </w:r>
            <w:r w:rsidR="00E22A5C">
              <w:rPr>
                <w:rFonts w:ascii="Arial" w:hAnsi="Arial"/>
              </w:rPr>
              <w:t>.</w:t>
            </w:r>
          </w:p>
        </w:tc>
      </w:tr>
      <w:tr w:rsidR="00331186" w:rsidTr="0069525D">
        <w:trPr>
          <w:trHeight w:val="171"/>
        </w:trPr>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Pr="000C61D6" w:rsidRDefault="00331186" w:rsidP="00331186">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1.</w:t>
            </w:r>
          </w:p>
        </w:tc>
        <w:tc>
          <w:tcPr>
            <w:tcW w:w="7614" w:type="dxa"/>
          </w:tcPr>
          <w:p w:rsidR="00331186" w:rsidRDefault="00081123" w:rsidP="00331186">
            <w:pPr>
              <w:rPr>
                <w:rFonts w:ascii="Arial" w:hAnsi="Arial"/>
              </w:rPr>
            </w:pPr>
            <w:r>
              <w:rPr>
                <w:rFonts w:ascii="Arial" w:hAnsi="Arial"/>
              </w:rPr>
              <w:t>Introduction to Health and Safety</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2.</w:t>
            </w:r>
          </w:p>
        </w:tc>
        <w:tc>
          <w:tcPr>
            <w:tcW w:w="7614" w:type="dxa"/>
          </w:tcPr>
          <w:p w:rsidR="00331186" w:rsidRDefault="00081123" w:rsidP="00331186">
            <w:pPr>
              <w:rPr>
                <w:rFonts w:ascii="Arial" w:hAnsi="Arial"/>
              </w:rPr>
            </w:pPr>
            <w:r>
              <w:rPr>
                <w:rFonts w:ascii="Arial" w:hAnsi="Arial"/>
              </w:rPr>
              <w:t>Health and Safety and the Law</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3.</w:t>
            </w:r>
          </w:p>
        </w:tc>
        <w:tc>
          <w:tcPr>
            <w:tcW w:w="7614" w:type="dxa"/>
          </w:tcPr>
          <w:p w:rsidR="00331186" w:rsidRDefault="00081123" w:rsidP="00331186">
            <w:pPr>
              <w:rPr>
                <w:rFonts w:ascii="Arial" w:hAnsi="Arial"/>
              </w:rPr>
            </w:pPr>
            <w:r>
              <w:rPr>
                <w:rFonts w:ascii="Arial" w:hAnsi="Arial"/>
              </w:rPr>
              <w:t>Details of the Law</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4.</w:t>
            </w:r>
          </w:p>
        </w:tc>
        <w:tc>
          <w:tcPr>
            <w:tcW w:w="7614" w:type="dxa"/>
          </w:tcPr>
          <w:p w:rsidR="00081123" w:rsidRDefault="00081123" w:rsidP="00331186">
            <w:pPr>
              <w:rPr>
                <w:rFonts w:ascii="Arial" w:hAnsi="Arial"/>
              </w:rPr>
            </w:pPr>
            <w:r>
              <w:rPr>
                <w:rFonts w:ascii="Arial" w:hAnsi="Arial"/>
              </w:rPr>
              <w:t>Health and Safety Best Practices</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31186" w:rsidRPr="00BD20EA" w:rsidRDefault="00331186" w:rsidP="00331186">
            <w:pPr>
              <w:rPr>
                <w:rFonts w:ascii="Arial" w:hAnsi="Arial"/>
              </w:rPr>
            </w:pPr>
            <w:r w:rsidRPr="00BD20EA">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BA1770" w:rsidRPr="004B65D7" w:rsidRDefault="00BA1770" w:rsidP="00331186">
            <w:pPr>
              <w:pStyle w:val="ListParagraph"/>
              <w:numPr>
                <w:ilvl w:val="0"/>
                <w:numId w:val="13"/>
              </w:numPr>
              <w:rPr>
                <w:rFonts w:ascii="Arial" w:hAnsi="Arial"/>
                <w:b/>
              </w:rPr>
            </w:pPr>
            <w:r w:rsidRPr="004B65D7">
              <w:rPr>
                <w:rFonts w:ascii="Arial" w:hAnsi="Arial"/>
                <w:b/>
              </w:rPr>
              <w:t>Four Quizzes = 5% each</w:t>
            </w:r>
          </w:p>
          <w:p w:rsidR="00331186" w:rsidRPr="004B65D7" w:rsidRDefault="00BA1770" w:rsidP="00331186">
            <w:pPr>
              <w:pStyle w:val="ListParagraph"/>
              <w:numPr>
                <w:ilvl w:val="0"/>
                <w:numId w:val="13"/>
              </w:numPr>
              <w:rPr>
                <w:rFonts w:ascii="Arial" w:hAnsi="Arial"/>
                <w:b/>
              </w:rPr>
            </w:pPr>
            <w:r w:rsidRPr="004B65D7">
              <w:rPr>
                <w:rFonts w:ascii="Arial" w:hAnsi="Arial"/>
                <w:b/>
              </w:rPr>
              <w:t>Final Assessment -   =80</w:t>
            </w:r>
            <w:r w:rsidR="00331186" w:rsidRPr="004B65D7">
              <w:rPr>
                <w:rFonts w:ascii="Arial" w:hAnsi="Arial"/>
                <w:b/>
              </w:rPr>
              <w:t>%</w:t>
            </w:r>
          </w:p>
          <w:p w:rsidR="00D1300B" w:rsidRDefault="00D1300B">
            <w:pPr>
              <w:pStyle w:val="EnvelopeReturn"/>
            </w:pPr>
          </w:p>
          <w:p w:rsidR="00BD20EA" w:rsidRDefault="00BD20EA">
            <w:pPr>
              <w:pStyle w:val="EnvelopeReturn"/>
            </w:pPr>
          </w:p>
          <w:p w:rsidR="00BD20EA" w:rsidRDefault="00BD20EA">
            <w:pPr>
              <w:pStyle w:val="EnvelopeReturn"/>
            </w:pPr>
          </w:p>
          <w:p w:rsidR="00BD20EA" w:rsidRDefault="00BD20EA">
            <w:pPr>
              <w:pStyle w:val="EnvelopeReturn"/>
            </w:pPr>
          </w:p>
          <w:p w:rsidR="00BD20EA" w:rsidRDefault="00BD20EA">
            <w:pPr>
              <w:pStyle w:val="EnvelopeReturn"/>
            </w:pPr>
          </w:p>
          <w:p w:rsidR="00BD20EA" w:rsidRDefault="00BD20EA">
            <w:pPr>
              <w:pStyle w:val="EnvelopeReturn"/>
            </w:pPr>
          </w:p>
          <w:p w:rsidR="00BD20EA" w:rsidRDefault="00BD20EA">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0B3E20" w:rsidRDefault="000B3E20">
            <w:pPr>
              <w:rPr>
                <w:rFonts w:ascii="Arial" w:hAnsi="Arial" w:cs="Arial"/>
              </w:rPr>
            </w:pPr>
          </w:p>
        </w:tc>
        <w:tc>
          <w:tcPr>
            <w:tcW w:w="1802" w:type="dxa"/>
          </w:tcPr>
          <w:p w:rsidR="00D1300B" w:rsidRDefault="00D1300B">
            <w:pPr>
              <w:jc w:val="center"/>
              <w:rPr>
                <w:rFonts w:ascii="Arial" w:hAnsi="Arial" w:cs="Arial"/>
              </w:rPr>
            </w:pPr>
          </w:p>
        </w:tc>
      </w:tr>
    </w:tbl>
    <w:p w:rsidR="000B3E20" w:rsidRDefault="000B3E20">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0B3E20" w:rsidRDefault="000B3E20">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2D0F95">
            <w:pPr>
              <w:rPr>
                <w:rFonts w:ascii="Arial" w:hAnsi="Arial"/>
              </w:rPr>
            </w:pPr>
            <w:r>
              <w:rPr>
                <w:rFonts w:ascii="Arial" w:hAnsi="Arial"/>
                <w:u w:val="single"/>
              </w:rPr>
              <w:t>Disability Services</w:t>
            </w:r>
            <w:r w:rsidR="00D1300B">
              <w:rPr>
                <w:rFonts w:ascii="Arial" w:hAnsi="Arial"/>
              </w:rPr>
              <w:t>:</w:t>
            </w:r>
          </w:p>
          <w:p w:rsidR="00D1300B" w:rsidRPr="000B3E20" w:rsidRDefault="00D1300B">
            <w:pPr>
              <w:rPr>
                <w:rFonts w:ascii="Arial" w:hAnsi="Arial"/>
                <w:u w:val="single"/>
              </w:rPr>
            </w:pPr>
            <w:r>
              <w:rPr>
                <w:rFonts w:ascii="Arial" w:hAnsi="Arial"/>
              </w:rPr>
              <w:t xml:space="preserve">If you are a student with </w:t>
            </w:r>
            <w:r w:rsidR="002D0F95">
              <w:rPr>
                <w:rFonts w:ascii="Arial" w:hAnsi="Arial"/>
              </w:rPr>
              <w:t>a disability</w:t>
            </w:r>
            <w:r>
              <w:rPr>
                <w:rFonts w:ascii="Arial" w:hAnsi="Arial"/>
              </w:rPr>
              <w:t xml:space="preserve"> (e.g. physical limitations, visual impairments, hearing impairments, or learning disabilities), you are encouraged to discuss required accommodations with </w:t>
            </w:r>
            <w:r w:rsidR="000B3E20">
              <w:rPr>
                <w:rFonts w:ascii="Arial" w:hAnsi="Arial"/>
              </w:rPr>
              <w:t xml:space="preserve">Lisa </w:t>
            </w:r>
            <w:proofErr w:type="spellStart"/>
            <w:r w:rsidR="000B3E20">
              <w:rPr>
                <w:rFonts w:ascii="Arial" w:hAnsi="Arial"/>
              </w:rPr>
              <w:t>Petingalo</w:t>
            </w:r>
            <w:proofErr w:type="spellEnd"/>
            <w:r w:rsidR="000B3E20">
              <w:rPr>
                <w:rFonts w:ascii="Arial" w:hAnsi="Arial"/>
              </w:rPr>
              <w:t xml:space="preserve">, Human Resources Manager.  </w:t>
            </w:r>
            <w:r>
              <w:rPr>
                <w:rFonts w:ascii="Arial" w:hAnsi="Arial"/>
              </w:rPr>
              <w:t xml:space="preserve"> Visit </w:t>
            </w:r>
            <w:r w:rsidR="000B3E20">
              <w:rPr>
                <w:rFonts w:ascii="Arial" w:hAnsi="Arial"/>
              </w:rPr>
              <w:t xml:space="preserve">Lisa in the Human Resources Office </w:t>
            </w:r>
            <w:r>
              <w:rPr>
                <w:rFonts w:ascii="Arial" w:hAnsi="Arial"/>
              </w:rPr>
              <w:t xml:space="preserve">or </w:t>
            </w:r>
            <w:r w:rsidR="000B3E20">
              <w:rPr>
                <w:rFonts w:ascii="Arial" w:hAnsi="Arial"/>
              </w:rPr>
              <w:t xml:space="preserve">email her at </w:t>
            </w:r>
            <w:hyperlink r:id="rId8" w:history="1">
              <w:r w:rsidR="0069525D" w:rsidRPr="005358D4">
                <w:rPr>
                  <w:rStyle w:val="Hyperlink"/>
                  <w:rFonts w:ascii="Arial" w:hAnsi="Arial"/>
                </w:rPr>
                <w:t>lisa_petingalo@suth.com</w:t>
              </w:r>
            </w:hyperlink>
            <w:r w:rsidR="0069525D">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E25868" w:rsidRPr="00B835FC" w:rsidRDefault="00E25868">
            <w:pPr>
              <w:rPr>
                <w:rFonts w:ascii="Arial" w:hAnsi="Arial"/>
                <w:u w:val="single"/>
              </w:rPr>
            </w:pPr>
            <w:r w:rsidRPr="00B835FC">
              <w:rPr>
                <w:rFonts w:ascii="Arial" w:hAnsi="Arial"/>
                <w:u w:val="single"/>
              </w:rPr>
              <w:t>Communication:</w:t>
            </w:r>
          </w:p>
          <w:p w:rsidR="00E25868" w:rsidRPr="00E25868" w:rsidRDefault="00E25868" w:rsidP="00E25868">
            <w:pPr>
              <w:rPr>
                <w:color w:val="0000FF"/>
                <w:szCs w:val="24"/>
                <w:lang w:val="en-CA" w:eastAsia="en-CA"/>
              </w:rPr>
            </w:pPr>
            <w:r w:rsidRPr="00B835FC">
              <w:rPr>
                <w:rFonts w:ascii="Arial" w:hAnsi="Arial" w:cs="Arial"/>
                <w:szCs w:val="24"/>
                <w:lang w:val="en-CA" w:eastAsia="en-CA"/>
              </w:rPr>
              <w:t xml:space="preserve">The College considers </w:t>
            </w:r>
            <w:r w:rsidR="000B3E20">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0B3E20" w:rsidRDefault="000B3E20">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B3E20">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864" w:rsidRDefault="00CA1864">
      <w:r>
        <w:separator/>
      </w:r>
    </w:p>
  </w:endnote>
  <w:endnote w:type="continuationSeparator" w:id="1">
    <w:p w:rsidR="00CA1864" w:rsidRDefault="00CA1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864" w:rsidRDefault="00CA1864">
      <w:r>
        <w:separator/>
      </w:r>
    </w:p>
  </w:footnote>
  <w:footnote w:type="continuationSeparator" w:id="1">
    <w:p w:rsidR="00CA1864" w:rsidRDefault="00CA1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08" w:rsidRDefault="00632715">
    <w:pPr>
      <w:pStyle w:val="Header"/>
      <w:framePr w:wrap="around" w:vAnchor="text" w:hAnchor="margin" w:xAlign="center" w:y="1"/>
      <w:rPr>
        <w:rStyle w:val="PageNumber"/>
      </w:rPr>
    </w:pPr>
    <w:r>
      <w:rPr>
        <w:rStyle w:val="PageNumber"/>
      </w:rPr>
      <w:fldChar w:fldCharType="begin"/>
    </w:r>
    <w:r w:rsidR="00655F08">
      <w:rPr>
        <w:rStyle w:val="PageNumber"/>
      </w:rPr>
      <w:instrText xml:space="preserve">PAGE  </w:instrText>
    </w:r>
    <w:r>
      <w:rPr>
        <w:rStyle w:val="PageNumber"/>
      </w:rPr>
      <w:fldChar w:fldCharType="separate"/>
    </w:r>
    <w:r w:rsidR="0073206A">
      <w:rPr>
        <w:rStyle w:val="PageNumber"/>
        <w:noProof/>
      </w:rPr>
      <w:t>2</w:t>
    </w:r>
    <w:r>
      <w:rPr>
        <w:rStyle w:val="PageNumber"/>
      </w:rPr>
      <w:fldChar w:fldCharType="end"/>
    </w:r>
  </w:p>
  <w:p w:rsidR="00655F08" w:rsidRDefault="00655F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08" w:rsidRDefault="00632715">
    <w:pPr>
      <w:pStyle w:val="Header"/>
      <w:framePr w:wrap="around" w:vAnchor="text" w:hAnchor="margin" w:xAlign="center" w:y="1"/>
      <w:rPr>
        <w:rStyle w:val="PageNumber"/>
      </w:rPr>
    </w:pPr>
    <w:r>
      <w:rPr>
        <w:rStyle w:val="PageNumber"/>
      </w:rPr>
      <w:fldChar w:fldCharType="begin"/>
    </w:r>
    <w:r w:rsidR="00655F08">
      <w:rPr>
        <w:rStyle w:val="PageNumber"/>
      </w:rPr>
      <w:instrText xml:space="preserve">PAGE  </w:instrText>
    </w:r>
    <w:r>
      <w:rPr>
        <w:rStyle w:val="PageNumber"/>
      </w:rPr>
      <w:fldChar w:fldCharType="separate"/>
    </w:r>
    <w:r w:rsidR="00077E3F">
      <w:rPr>
        <w:rStyle w:val="PageNumber"/>
        <w:noProof/>
      </w:rPr>
      <w:t>4</w:t>
    </w:r>
    <w:r>
      <w:rPr>
        <w:rStyle w:val="PageNumber"/>
      </w:rPr>
      <w:fldChar w:fldCharType="end"/>
    </w:r>
  </w:p>
  <w:tbl>
    <w:tblPr>
      <w:tblW w:w="0" w:type="auto"/>
      <w:tblLayout w:type="fixed"/>
      <w:tblLook w:val="0000"/>
    </w:tblPr>
    <w:tblGrid>
      <w:gridCol w:w="3794"/>
      <w:gridCol w:w="1134"/>
      <w:gridCol w:w="3928"/>
    </w:tblGrid>
    <w:tr w:rsidR="00655F08">
      <w:tc>
        <w:tcPr>
          <w:tcW w:w="3794" w:type="dxa"/>
        </w:tcPr>
        <w:p w:rsidR="00655F08" w:rsidRDefault="00655F08">
          <w:pPr>
            <w:rPr>
              <w:rFonts w:ascii="Arial" w:hAnsi="Arial"/>
              <w:snapToGrid w:val="0"/>
            </w:rPr>
          </w:pPr>
        </w:p>
      </w:tc>
      <w:tc>
        <w:tcPr>
          <w:tcW w:w="1134" w:type="dxa"/>
        </w:tcPr>
        <w:p w:rsidR="00655F08" w:rsidRDefault="00655F08">
          <w:pPr>
            <w:pStyle w:val="Header"/>
            <w:jc w:val="center"/>
            <w:rPr>
              <w:rFonts w:ascii="Arial" w:hAnsi="Arial"/>
              <w:snapToGrid w:val="0"/>
            </w:rPr>
          </w:pPr>
        </w:p>
      </w:tc>
      <w:tc>
        <w:tcPr>
          <w:tcW w:w="3928" w:type="dxa"/>
        </w:tcPr>
        <w:p w:rsidR="00655F08" w:rsidRDefault="00655F08">
          <w:pPr>
            <w:pStyle w:val="Header"/>
            <w:jc w:val="right"/>
            <w:rPr>
              <w:rFonts w:ascii="Arial" w:hAnsi="Arial"/>
              <w:snapToGrid w:val="0"/>
            </w:rPr>
          </w:pPr>
        </w:p>
      </w:tc>
    </w:tr>
    <w:tr w:rsidR="00655F08">
      <w:tc>
        <w:tcPr>
          <w:tcW w:w="3794" w:type="dxa"/>
        </w:tcPr>
        <w:p w:rsidR="00655F08" w:rsidRDefault="00655F08">
          <w:pPr>
            <w:rPr>
              <w:rFonts w:ascii="Arial" w:hAnsi="Arial"/>
              <w:snapToGrid w:val="0"/>
            </w:rPr>
          </w:pPr>
          <w:r>
            <w:rPr>
              <w:rFonts w:ascii="Arial" w:hAnsi="Arial"/>
              <w:snapToGrid w:val="0"/>
            </w:rPr>
            <w:t>Health &amp; Safety Practices</w:t>
          </w:r>
        </w:p>
        <w:p w:rsidR="00655F08" w:rsidRDefault="00655F08">
          <w:pPr>
            <w:rPr>
              <w:rFonts w:ascii="Arial" w:hAnsi="Arial"/>
              <w:snapToGrid w:val="0"/>
            </w:rPr>
          </w:pPr>
        </w:p>
      </w:tc>
      <w:tc>
        <w:tcPr>
          <w:tcW w:w="1134" w:type="dxa"/>
        </w:tcPr>
        <w:p w:rsidR="00655F08" w:rsidRDefault="00655F08">
          <w:pPr>
            <w:pStyle w:val="Header"/>
            <w:jc w:val="center"/>
            <w:rPr>
              <w:rFonts w:ascii="Arial" w:hAnsi="Arial"/>
              <w:snapToGrid w:val="0"/>
            </w:rPr>
          </w:pPr>
        </w:p>
      </w:tc>
      <w:tc>
        <w:tcPr>
          <w:tcW w:w="3928" w:type="dxa"/>
        </w:tcPr>
        <w:p w:rsidR="00655F08" w:rsidRDefault="00655F08">
          <w:pPr>
            <w:pStyle w:val="Header"/>
            <w:jc w:val="right"/>
            <w:rPr>
              <w:rFonts w:ascii="Arial" w:hAnsi="Arial"/>
              <w:snapToGrid w:val="0"/>
            </w:rPr>
          </w:pPr>
          <w:r>
            <w:rPr>
              <w:rFonts w:ascii="Arial" w:hAnsi="Arial"/>
              <w:snapToGrid w:val="0"/>
            </w:rPr>
            <w:t>CCA100</w:t>
          </w:r>
        </w:p>
      </w:tc>
    </w:tr>
  </w:tbl>
  <w:p w:rsidR="00655F08" w:rsidRDefault="00655F0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77E3F"/>
    <w:rsid w:val="00081123"/>
    <w:rsid w:val="000B3E20"/>
    <w:rsid w:val="000E57A9"/>
    <w:rsid w:val="000F4D10"/>
    <w:rsid w:val="00101452"/>
    <w:rsid w:val="0013201F"/>
    <w:rsid w:val="001741DC"/>
    <w:rsid w:val="001D3000"/>
    <w:rsid w:val="002D0F95"/>
    <w:rsid w:val="00331186"/>
    <w:rsid w:val="003D0B70"/>
    <w:rsid w:val="003D5562"/>
    <w:rsid w:val="0044629C"/>
    <w:rsid w:val="004B65D7"/>
    <w:rsid w:val="005A28BC"/>
    <w:rsid w:val="00626C24"/>
    <w:rsid w:val="00632715"/>
    <w:rsid w:val="00655F08"/>
    <w:rsid w:val="0069525D"/>
    <w:rsid w:val="006B11A5"/>
    <w:rsid w:val="00721FF2"/>
    <w:rsid w:val="00723208"/>
    <w:rsid w:val="0073206A"/>
    <w:rsid w:val="007651F1"/>
    <w:rsid w:val="0077756A"/>
    <w:rsid w:val="007B5DA8"/>
    <w:rsid w:val="007E6621"/>
    <w:rsid w:val="007F132C"/>
    <w:rsid w:val="00867048"/>
    <w:rsid w:val="008F2C1E"/>
    <w:rsid w:val="009765CC"/>
    <w:rsid w:val="00A01D87"/>
    <w:rsid w:val="00A40621"/>
    <w:rsid w:val="00A85995"/>
    <w:rsid w:val="00A9176F"/>
    <w:rsid w:val="00B41E59"/>
    <w:rsid w:val="00B50404"/>
    <w:rsid w:val="00B778BA"/>
    <w:rsid w:val="00B835FC"/>
    <w:rsid w:val="00BA1770"/>
    <w:rsid w:val="00BC4819"/>
    <w:rsid w:val="00BD20EA"/>
    <w:rsid w:val="00C0550E"/>
    <w:rsid w:val="00C35536"/>
    <w:rsid w:val="00C97897"/>
    <w:rsid w:val="00CA1864"/>
    <w:rsid w:val="00CD75BE"/>
    <w:rsid w:val="00CE26A5"/>
    <w:rsid w:val="00D05B13"/>
    <w:rsid w:val="00D1300B"/>
    <w:rsid w:val="00D23A49"/>
    <w:rsid w:val="00E22A5C"/>
    <w:rsid w:val="00E25868"/>
    <w:rsid w:val="00E86FF6"/>
    <w:rsid w:val="00EE6E49"/>
    <w:rsid w:val="00EF2B6F"/>
    <w:rsid w:val="00F1188F"/>
    <w:rsid w:val="00F43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29C"/>
    <w:rPr>
      <w:sz w:val="24"/>
    </w:rPr>
  </w:style>
  <w:style w:type="paragraph" w:styleId="Heading1">
    <w:name w:val="heading 1"/>
    <w:basedOn w:val="Normal"/>
    <w:next w:val="Normal"/>
    <w:qFormat/>
    <w:rsid w:val="0044629C"/>
    <w:pPr>
      <w:keepNext/>
      <w:jc w:val="center"/>
      <w:outlineLvl w:val="0"/>
    </w:pPr>
    <w:rPr>
      <w:b/>
      <w:u w:val="single"/>
      <w:lang w:val="en-GB"/>
    </w:rPr>
  </w:style>
  <w:style w:type="paragraph" w:styleId="Heading2">
    <w:name w:val="heading 2"/>
    <w:basedOn w:val="Normal"/>
    <w:next w:val="Normal"/>
    <w:link w:val="Heading2Char"/>
    <w:qFormat/>
    <w:rsid w:val="0044629C"/>
    <w:pPr>
      <w:keepNext/>
      <w:jc w:val="center"/>
      <w:outlineLvl w:val="1"/>
    </w:pPr>
    <w:rPr>
      <w:b/>
      <w:lang w:val="en-GB"/>
    </w:rPr>
  </w:style>
  <w:style w:type="paragraph" w:styleId="Heading3">
    <w:name w:val="heading 3"/>
    <w:basedOn w:val="Normal"/>
    <w:next w:val="Normal"/>
    <w:qFormat/>
    <w:rsid w:val="0044629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29C"/>
    <w:rPr>
      <w:rFonts w:ascii="Arial" w:hAnsi="Arial"/>
    </w:rPr>
  </w:style>
  <w:style w:type="paragraph" w:styleId="Header">
    <w:name w:val="header"/>
    <w:basedOn w:val="Normal"/>
    <w:rsid w:val="0044629C"/>
    <w:pPr>
      <w:tabs>
        <w:tab w:val="center" w:pos="4320"/>
        <w:tab w:val="right" w:pos="8640"/>
      </w:tabs>
    </w:pPr>
  </w:style>
  <w:style w:type="paragraph" w:styleId="Footer">
    <w:name w:val="footer"/>
    <w:basedOn w:val="Normal"/>
    <w:rsid w:val="0044629C"/>
    <w:pPr>
      <w:tabs>
        <w:tab w:val="center" w:pos="4320"/>
        <w:tab w:val="right" w:pos="8640"/>
      </w:tabs>
    </w:pPr>
  </w:style>
  <w:style w:type="character" w:styleId="PageNumber">
    <w:name w:val="page number"/>
    <w:basedOn w:val="DefaultParagraphFont"/>
    <w:rsid w:val="0044629C"/>
  </w:style>
  <w:style w:type="character" w:styleId="LineNumber">
    <w:name w:val="line number"/>
    <w:basedOn w:val="DefaultParagraphFont"/>
    <w:rsid w:val="0044629C"/>
  </w:style>
  <w:style w:type="paragraph" w:styleId="BodyTextIndent">
    <w:name w:val="Body Text Indent"/>
    <w:basedOn w:val="Normal"/>
    <w:rsid w:val="0044629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CE26A5"/>
    <w:rPr>
      <w:rFonts w:ascii="Tahoma" w:hAnsi="Tahoma" w:cs="Tahoma"/>
      <w:sz w:val="16"/>
      <w:szCs w:val="16"/>
    </w:rPr>
  </w:style>
  <w:style w:type="character" w:customStyle="1" w:styleId="BalloonTextChar">
    <w:name w:val="Balloon Text Char"/>
    <w:basedOn w:val="DefaultParagraphFont"/>
    <w:link w:val="BalloonText"/>
    <w:rsid w:val="00CE26A5"/>
    <w:rPr>
      <w:rFonts w:ascii="Tahoma" w:hAnsi="Tahoma" w:cs="Tahoma"/>
      <w:sz w:val="16"/>
      <w:szCs w:val="16"/>
    </w:rPr>
  </w:style>
  <w:style w:type="paragraph" w:styleId="ListParagraph">
    <w:name w:val="List Paragraph"/>
    <w:basedOn w:val="Normal"/>
    <w:uiPriority w:val="34"/>
    <w:qFormat/>
    <w:rsid w:val="00331186"/>
    <w:pPr>
      <w:ind w:left="720"/>
      <w:contextualSpacing/>
    </w:pPr>
  </w:style>
  <w:style w:type="character" w:styleId="Hyperlink">
    <w:name w:val="Hyperlink"/>
    <w:basedOn w:val="DefaultParagraphFont"/>
    <w:rsid w:val="0069525D"/>
    <w:rPr>
      <w:color w:val="0000FF" w:themeColor="hyperlink"/>
      <w:u w:val="single"/>
    </w:rPr>
  </w:style>
  <w:style w:type="character" w:customStyle="1" w:styleId="Heading2Char">
    <w:name w:val="Heading 2 Char"/>
    <w:basedOn w:val="DefaultParagraphFont"/>
    <w:link w:val="Heading2"/>
    <w:rsid w:val="00077E3F"/>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700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3B2E5D-7BFC-4D89-B12D-64D86D3D6066}"/>
</file>

<file path=customXml/itemProps2.xml><?xml version="1.0" encoding="utf-8"?>
<ds:datastoreItem xmlns:ds="http://schemas.openxmlformats.org/officeDocument/2006/customXml" ds:itemID="{5C4BE657-C742-44D1-9448-064D1B4C7FC9}"/>
</file>

<file path=customXml/itemProps3.xml><?xml version="1.0" encoding="utf-8"?>
<ds:datastoreItem xmlns:ds="http://schemas.openxmlformats.org/officeDocument/2006/customXml" ds:itemID="{CCA75E3C-C546-41AC-8789-B211320C79B1}"/>
</file>

<file path=docProps/app.xml><?xml version="1.0" encoding="utf-8"?>
<Properties xmlns="http://schemas.openxmlformats.org/officeDocument/2006/extended-properties" xmlns:vt="http://schemas.openxmlformats.org/officeDocument/2006/docPropsVTypes">
  <Template>Normal.dotm</Template>
  <TotalTime>2</TotalTime>
  <Pages>4</Pages>
  <Words>706</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2009-07-17T15:02:00Z</cp:lastPrinted>
  <dcterms:created xsi:type="dcterms:W3CDTF">2009-07-17T15:02:00Z</dcterms:created>
  <dcterms:modified xsi:type="dcterms:W3CDTF">2009-10-07T14:47:00Z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8771400</vt:r8>
  </property>
</Properties>
</file>